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E8B5" w14:textId="77777777" w:rsidR="007E2786" w:rsidRPr="007E2786" w:rsidRDefault="007E2786" w:rsidP="007E2786">
      <w:pPr>
        <w:jc w:val="center"/>
        <w:rPr>
          <w:rFonts w:ascii="UD デジタル 教科書体 NK-B" w:eastAsia="UD デジタル 教科書体 NK-B" w:hAnsi="HG丸ｺﾞｼｯｸM-PRO"/>
          <w:sz w:val="36"/>
          <w:szCs w:val="36"/>
        </w:rPr>
      </w:pPr>
      <w:r w:rsidRPr="007E2786">
        <w:rPr>
          <w:rFonts w:ascii="UD デジタル 教科書体 NK-B" w:eastAsia="UD デジタル 教科書体 NK-B" w:hAnsi="HG丸ｺﾞｼｯｸM-PRO" w:hint="eastAsia"/>
          <w:sz w:val="40"/>
          <w:szCs w:val="40"/>
        </w:rPr>
        <w:t>（</w:t>
      </w:r>
      <w:r w:rsidRPr="007E2786"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</w:rPr>
        <w:t xml:space="preserve">　　　　　　</w:t>
      </w:r>
      <w:r w:rsidRPr="007E2786">
        <w:rPr>
          <w:rFonts w:ascii="UD デジタル 教科書体 NK-B" w:eastAsia="UD デジタル 教科書体 NK-B" w:hAnsi="HG丸ｺﾞｼｯｸM-PRO" w:hint="eastAsia"/>
          <w:sz w:val="40"/>
          <w:szCs w:val="40"/>
        </w:rPr>
        <w:t>学区）</w:t>
      </w:r>
      <w:r w:rsidRPr="007E2786">
        <w:rPr>
          <w:rFonts w:ascii="UD デジタル 教科書体 NK-B" w:eastAsia="UD デジタル 教科書体 NK-B" w:hAnsi="HG丸ｺﾞｼｯｸM-PRO" w:hint="eastAsia"/>
          <w:color w:val="0070C0"/>
          <w:sz w:val="34"/>
          <w:szCs w:val="34"/>
        </w:rPr>
        <w:t>地域福祉推進協議会</w:t>
      </w:r>
      <w:r w:rsidRPr="007E2786">
        <w:rPr>
          <w:rFonts w:ascii="UD デジタル 教科書体 NK-B" w:eastAsia="UD デジタル 教科書体 NK-B" w:hAnsi="HG丸ｺﾞｼｯｸM-PRO" w:hint="eastAsia"/>
          <w:sz w:val="34"/>
          <w:szCs w:val="34"/>
        </w:rPr>
        <w:t xml:space="preserve">　助成金報告・申請提出書類</w:t>
      </w:r>
    </w:p>
    <w:p w14:paraId="3742EAD7" w14:textId="7F29BEAD" w:rsidR="007E2786" w:rsidRPr="00961D34" w:rsidRDefault="007E2786" w:rsidP="007E2786">
      <w:pPr>
        <w:jc w:val="center"/>
        <w:rPr>
          <w:rFonts w:ascii="UD デジタル 教科書体 NK-B" w:eastAsia="UD デジタル 教科書体 NK-B" w:hAnsi="HG丸ｺﾞｼｯｸM-PRO"/>
          <w:color w:val="000000" w:themeColor="text1"/>
          <w:sz w:val="32"/>
          <w:szCs w:val="32"/>
          <w:lang w:eastAsia="zh-CN"/>
        </w:rPr>
      </w:pPr>
      <w:r w:rsidRPr="00961D34">
        <w:rPr>
          <w:rFonts w:ascii="UD デジタル 教科書体 NK-B" w:eastAsia="UD デジタル 教科書体 NK-B" w:hAnsi="HG丸ｺﾞｼｯｸM-PRO" w:hint="eastAsia"/>
          <w:color w:val="000000" w:themeColor="text1"/>
          <w:sz w:val="32"/>
          <w:szCs w:val="32"/>
          <w:lang w:eastAsia="zh-CN"/>
        </w:rPr>
        <w:t>《全学区対象》</w:t>
      </w:r>
    </w:p>
    <w:p w14:paraId="3A5297BC" w14:textId="77777777" w:rsidR="007E2786" w:rsidRPr="00BC71A4" w:rsidRDefault="007E2786" w:rsidP="007E2786">
      <w:pPr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  <w:lang w:eastAsia="zh-CN"/>
        </w:rPr>
      </w:pP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担当者　　　　　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　　　　　　　　　　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　　　　　</w:t>
      </w:r>
    </w:p>
    <w:p w14:paraId="0D93D501" w14:textId="77777777" w:rsidR="007E2786" w:rsidRDefault="007E2786" w:rsidP="007E2786">
      <w:pPr>
        <w:spacing w:line="600" w:lineRule="exact"/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</w:rPr>
      </w:pP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連絡先　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　　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</w:t>
      </w:r>
    </w:p>
    <w:p w14:paraId="73A0ED7A" w14:textId="77777777" w:rsidR="00E64824" w:rsidRPr="007E2786" w:rsidRDefault="00E64824" w:rsidP="00E64824">
      <w:pPr>
        <w:ind w:rightChars="-68" w:right="-143"/>
        <w:rPr>
          <w:rFonts w:ascii="UD デジタル 教科書体 NK-B" w:eastAsia="UD デジタル 教科書体 NK-B" w:hAnsi="HG丸ｺﾞｼｯｸM-PRO"/>
          <w:color w:val="0070C0"/>
          <w:sz w:val="22"/>
          <w:szCs w:val="22"/>
        </w:rPr>
      </w:pPr>
    </w:p>
    <w:p w14:paraId="198186B5" w14:textId="3D167E01" w:rsidR="007B1545" w:rsidRPr="004F030F" w:rsidRDefault="006A6269" w:rsidP="007B2B2A">
      <w:pPr>
        <w:spacing w:line="600" w:lineRule="exact"/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 xml:space="preserve">１　</w:t>
      </w:r>
      <w:r w:rsidR="00CF73E3"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令和</w:t>
      </w:r>
      <w:r w:rsidR="00AB3C24"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７</w:t>
      </w:r>
      <w:r w:rsidR="007B1545"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年度報告</w:t>
      </w:r>
    </w:p>
    <w:p w14:paraId="19199E88" w14:textId="77777777" w:rsidR="007B1545" w:rsidRPr="00BC71A4" w:rsidRDefault="006A6269" w:rsidP="00DF3586">
      <w:pPr>
        <w:spacing w:line="500" w:lineRule="exact"/>
        <w:ind w:firstLineChars="220" w:firstLine="61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bookmarkStart w:id="0" w:name="_Hlk64033647"/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8C15E4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bookmarkEnd w:id="0"/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「</w:t>
      </w:r>
      <w:r w:rsidR="00CF73E3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="002A4E1F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</w:t>
      </w:r>
      <w:r w:rsidR="006511A6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地域福祉推進協議会</w:t>
      </w:r>
      <w:r w:rsidR="00326524">
        <w:rPr>
          <w:rFonts w:ascii="UD デジタル 教科書体 NK-B" w:eastAsia="UD デジタル 教科書体 NK-B" w:hAnsi="HG丸ｺﾞｼｯｸM-PRO" w:hint="eastAsia"/>
          <w:sz w:val="28"/>
          <w:szCs w:val="28"/>
        </w:rPr>
        <w:t>事業</w:t>
      </w:r>
      <w:r w:rsidR="007B1545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の実績について（報告）」</w:t>
      </w:r>
    </w:p>
    <w:p w14:paraId="06E38A8C" w14:textId="77777777" w:rsidR="007B1545" w:rsidRPr="00BC71A4" w:rsidRDefault="006A6269" w:rsidP="00DF3586">
      <w:pPr>
        <w:spacing w:line="50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  <w:lang w:eastAsia="zh-CN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</w:t>
      </w:r>
      <w:r w:rsidR="008C15E4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8C15E4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□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「</w:t>
      </w:r>
      <w:r w:rsidR="00CF73E3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７</w:t>
      </w:r>
      <w:r w:rsidR="007B1545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年度</w:t>
      </w:r>
      <w:r w:rsidR="006511A6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地域福祉推進協議会</w:t>
      </w:r>
      <w:r w:rsidR="00F03B70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 xml:space="preserve">　</w:t>
      </w:r>
      <w:r w:rsidR="00093D56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事業報告書</w:t>
      </w:r>
      <w:r w:rsidR="00F03B70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 xml:space="preserve">　</w:t>
      </w:r>
      <w:r w:rsidR="00093D56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兼</w:t>
      </w:r>
      <w:r w:rsidR="00F03B70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 xml:space="preserve">　</w:t>
      </w:r>
      <w:r w:rsidR="007B1545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>決算書」</w:t>
      </w:r>
    </w:p>
    <w:p w14:paraId="6246C6BE" w14:textId="77777777" w:rsidR="00AB3C24" w:rsidRDefault="007B1545" w:rsidP="00DF3586">
      <w:pPr>
        <w:spacing w:line="50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 xml:space="preserve">　</w:t>
      </w:r>
      <w:r w:rsidR="008C15E4" w:rsidRP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 xml:space="preserve">　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  <w:lang w:eastAsia="zh-CN"/>
        </w:rPr>
        <w:t xml:space="preserve">　　</w:t>
      </w:r>
      <w:r w:rsidR="008C15E4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「</w:t>
      </w:r>
      <w:r w:rsidR="00CF73E3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="0075299B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ふれあいネットワーク活動内容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」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（</w:t>
      </w:r>
      <w:r w:rsidR="00AB3C24" w:rsidRPr="00AB3C24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</w:p>
    <w:p w14:paraId="50435578" w14:textId="77777777" w:rsidR="007B1545" w:rsidRDefault="00AB3C24" w:rsidP="00DF3586">
      <w:pPr>
        <w:spacing w:line="50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　　□　「令和７年度　ふれあい・いきいきサロン活動内容」（</w:t>
      </w:r>
      <w:r w:rsidRPr="00AB3C24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  <w:r w:rsidR="00F03B70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</w:p>
    <w:p w14:paraId="4232AC64" w14:textId="77777777" w:rsidR="00AB3C24" w:rsidRPr="00BC1C74" w:rsidRDefault="00F03B70" w:rsidP="009428F6">
      <w:pPr>
        <w:spacing w:line="400" w:lineRule="exact"/>
        <w:ind w:firstLineChars="100" w:firstLine="240"/>
        <w:rPr>
          <w:rFonts w:ascii="UD デジタル 教科書体 N" w:eastAsia="UD デジタル 教科書体 N" w:hAnsi="HG丸ｺﾞｼｯｸM-PRO"/>
          <w:sz w:val="24"/>
        </w:rPr>
      </w:pPr>
      <w:r w:rsidRPr="00A25396">
        <w:rPr>
          <w:rFonts w:ascii="UD デジタル 教科書体 NK-B" w:eastAsia="UD デジタル 教科書体 NK-B" w:hAnsi="HG丸ｺﾞｼｯｸM-PRO" w:hint="eastAsia"/>
          <w:sz w:val="24"/>
        </w:rPr>
        <w:t xml:space="preserve">　　　　　　　　　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</w:t>
      </w:r>
      <w:r w:rsidR="009428F6"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　</w:t>
      </w:r>
      <w:r w:rsidR="00A25396"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</w:t>
      </w:r>
      <w:r w:rsidR="00AB3C24"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（＊推進協が実施主体である全てのサロンについて報告ください）</w:t>
      </w:r>
    </w:p>
    <w:p w14:paraId="2D0C6354" w14:textId="77777777" w:rsidR="009428F6" w:rsidRPr="00BC1C74" w:rsidRDefault="009428F6" w:rsidP="00BC1C74">
      <w:pPr>
        <w:spacing w:line="400" w:lineRule="exact"/>
        <w:ind w:firstLineChars="413" w:firstLine="991"/>
        <w:rPr>
          <w:rFonts w:ascii="UD デジタル 教科書体 N" w:eastAsia="UD デジタル 教科書体 N" w:hAnsi="HG丸ｺﾞｼｯｸM-PRO"/>
          <w:sz w:val="24"/>
        </w:rPr>
      </w:pPr>
      <w:r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</w:t>
      </w:r>
      <w:r w:rsidR="00AB3C24"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　　　　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>（</w:t>
      </w:r>
      <w:r w:rsidRPr="00BC1C74">
        <w:rPr>
          <w:rFonts w:ascii="UD デジタル 教科書体 N" w:eastAsia="UD デジタル 教科書体 N" w:hAnsi="HG丸ｺﾞｼｯｸM-PRO" w:hint="eastAsia"/>
          <w:color w:val="FF0000"/>
          <w:sz w:val="24"/>
        </w:rPr>
        <w:t>＊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>）</w:t>
      </w: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「つながり応援事業」の報告様式と兼ねます。</w:t>
      </w:r>
    </w:p>
    <w:p w14:paraId="4F4B4FAD" w14:textId="77777777" w:rsidR="005E6984" w:rsidRDefault="005E6984" w:rsidP="00DF3586">
      <w:pPr>
        <w:spacing w:line="50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　　□　領収書またはレシート、支払証明書、交通費支払明細表の写し</w:t>
      </w:r>
    </w:p>
    <w:p w14:paraId="173C889A" w14:textId="77777777" w:rsidR="005E6984" w:rsidRPr="00BC71A4" w:rsidRDefault="005E6984" w:rsidP="00DF3586">
      <w:pPr>
        <w:spacing w:line="500" w:lineRule="exact"/>
        <w:ind w:firstLineChars="200" w:firstLine="56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DF3586">
        <w:rPr>
          <w:rFonts w:ascii="UD デジタル 教科書体 NK-B" w:eastAsia="UD デジタル 教科書体 NK-B" w:hAnsi="HG丸ｺﾞｼｯｸM-PRO" w:hint="eastAsia"/>
          <w:sz w:val="28"/>
          <w:szCs w:val="28"/>
        </w:rPr>
        <w:t>作成したチラシや</w:t>
      </w:r>
      <w:r w:rsid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事業実施した際の</w:t>
      </w:r>
      <w:r w:rsidR="00DF3586">
        <w:rPr>
          <w:rFonts w:ascii="UD デジタル 教科書体 NK-B" w:eastAsia="UD デジタル 教科書体 NK-B" w:hAnsi="HG丸ｺﾞｼｯｸM-PRO" w:hint="eastAsia"/>
          <w:sz w:val="28"/>
          <w:szCs w:val="28"/>
        </w:rPr>
        <w:t>写真</w:t>
      </w:r>
      <w:r w:rsid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など</w:t>
      </w:r>
    </w:p>
    <w:p w14:paraId="08512CE1" w14:textId="7F5C90D4" w:rsidR="00535513" w:rsidRPr="00101519" w:rsidRDefault="00DF3586" w:rsidP="00DF3586">
      <w:pPr>
        <w:spacing w:line="500" w:lineRule="exact"/>
        <w:ind w:firstLineChars="100" w:firstLine="280"/>
        <w:rPr>
          <w:rFonts w:ascii="UD デジタル 教科書体 N" w:eastAsia="UD デジタル 教科書体 N" w:hAnsi="HG丸ｺﾞｼｯｸM-PRO"/>
          <w:b/>
          <w:bCs/>
          <w:color w:val="0070C0"/>
          <w:sz w:val="22"/>
          <w:szCs w:val="22"/>
        </w:rPr>
      </w:pPr>
      <w:r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 xml:space="preserve">　</w:t>
      </w:r>
      <w:r w:rsidR="00402CAC"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 xml:space="preserve">　　　</w:t>
      </w:r>
      <w:r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 xml:space="preserve">□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助成金返還報告書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（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4事業共通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  <w:r w:rsidR="00101519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※返還金</w:t>
      </w:r>
      <w:r w:rsidR="00BA625F">
        <w:rPr>
          <w:rFonts w:ascii="UD デジタル 教科書体 N" w:eastAsia="UD デジタル 教科書体 N" w:hAnsi="HG丸ｺﾞｼｯｸM-PRO" w:hint="eastAsia"/>
          <w:color w:val="0070C0"/>
          <w:sz w:val="24"/>
        </w:rPr>
        <w:t>が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ある場合は必ず提出</w:t>
      </w:r>
    </w:p>
    <w:p w14:paraId="2D33584E" w14:textId="77777777" w:rsidR="00DF3586" w:rsidRDefault="00DF3586" w:rsidP="00DF3586">
      <w:pPr>
        <w:spacing w:line="50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</w:p>
    <w:p w14:paraId="25CF7464" w14:textId="77777777" w:rsidR="00AB3C24" w:rsidRPr="00BC71A4" w:rsidRDefault="00AB3C24" w:rsidP="00DF3586">
      <w:pPr>
        <w:spacing w:line="50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</w:p>
    <w:p w14:paraId="22B0E1D1" w14:textId="49F0A8FE" w:rsidR="007B1545" w:rsidRPr="004F030F" w:rsidRDefault="008C15E4" w:rsidP="007B1545">
      <w:pPr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２</w:t>
      </w:r>
      <w:r w:rsidR="007B1545"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 xml:space="preserve">　</w:t>
      </w:r>
      <w:r w:rsidR="00CF73E3"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令和</w:t>
      </w:r>
      <w:r w:rsidR="00AB3C24"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８</w:t>
      </w:r>
      <w:r w:rsidR="007B1545" w:rsidRPr="004F030F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  <w:lang w:eastAsia="zh-TW"/>
        </w:rPr>
        <w:t>年度申請</w:t>
      </w:r>
    </w:p>
    <w:p w14:paraId="76D3DF52" w14:textId="77777777" w:rsidR="007B1545" w:rsidRPr="00BC71A4" w:rsidRDefault="008C15E4" w:rsidP="009428F6">
      <w:pPr>
        <w:spacing w:line="560" w:lineRule="exact"/>
        <w:ind w:firstLineChars="300" w:firstLine="84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6A6269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「</w:t>
      </w:r>
      <w:r w:rsidR="00CF73E3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="007B1545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</w:t>
      </w:r>
      <w:r w:rsidR="006511A6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地域福祉推進協議会</w:t>
      </w:r>
      <w:r w:rsidR="00326524">
        <w:rPr>
          <w:rFonts w:ascii="UD デジタル 教科書体 NK-B" w:eastAsia="UD デジタル 教科書体 NK-B" w:hAnsi="HG丸ｺﾞｼｯｸM-PRO" w:hint="eastAsia"/>
          <w:sz w:val="28"/>
          <w:szCs w:val="28"/>
        </w:rPr>
        <w:t>事業</w:t>
      </w:r>
      <w:r w:rsidR="007B1545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の経費助成について（申請）」</w:t>
      </w:r>
    </w:p>
    <w:p w14:paraId="392B492C" w14:textId="77777777" w:rsidR="007B1545" w:rsidRPr="00BC71A4" w:rsidRDefault="006A6269" w:rsidP="009428F6">
      <w:pPr>
        <w:spacing w:line="560" w:lineRule="exact"/>
        <w:ind w:firstLineChars="85" w:firstLine="238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8C15E4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</w:t>
      </w:r>
      <w:r w:rsidR="008C15E4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「</w:t>
      </w:r>
      <w:r w:rsidR="00CF73E3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="007B1545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</w:t>
      </w:r>
      <w:r w:rsidR="006511A6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地域福祉推進協議会</w:t>
      </w:r>
      <w:r w:rsidR="00093D56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計画・</w:t>
      </w:r>
      <w:r w:rsidR="00093D56" w:rsidRPr="001A5F69">
        <w:rPr>
          <w:rFonts w:ascii="UD デジタル 教科書体 NK-B" w:eastAsia="UD デジタル 教科書体 NK-B" w:hAnsi="HG丸ｺﾞｼｯｸM-PRO" w:hint="eastAsia"/>
          <w:sz w:val="28"/>
          <w:szCs w:val="28"/>
        </w:rPr>
        <w:t>事業</w:t>
      </w:r>
      <w:r w:rsidR="001A5F69">
        <w:rPr>
          <w:rFonts w:ascii="UD デジタル 教科書体 NK-B" w:eastAsia="UD デジタル 教科書体 NK-B" w:hAnsi="HG丸ｺﾞｼｯｸM-PRO" w:hint="eastAsia"/>
          <w:sz w:val="28"/>
          <w:szCs w:val="28"/>
        </w:rPr>
        <w:t>計画</w:t>
      </w:r>
      <w:r w:rsidR="00184888" w:rsidRPr="001A5F69">
        <w:rPr>
          <w:rFonts w:ascii="UD デジタル 教科書体 NK-B" w:eastAsia="UD デジタル 教科書体 NK-B" w:hAnsi="HG丸ｺﾞｼｯｸM-PRO" w:hint="eastAsia"/>
          <w:sz w:val="28"/>
          <w:szCs w:val="28"/>
        </w:rPr>
        <w:t>書</w:t>
      </w:r>
      <w:r w:rsidR="004A310E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093D56" w:rsidRPr="001A5F69">
        <w:rPr>
          <w:rFonts w:ascii="UD デジタル 教科書体 NK-B" w:eastAsia="UD デジタル 教科書体 NK-B" w:hAnsi="HG丸ｺﾞｼｯｸM-PRO" w:hint="eastAsia"/>
          <w:sz w:val="28"/>
          <w:szCs w:val="28"/>
        </w:rPr>
        <w:t>兼</w:t>
      </w:r>
      <w:r w:rsidR="004A310E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7B1545"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予算書」</w:t>
      </w:r>
    </w:p>
    <w:p w14:paraId="4CA2E48A" w14:textId="77777777" w:rsidR="00AB3C24" w:rsidRDefault="00AB3C24" w:rsidP="00AB3C24">
      <w:pPr>
        <w:spacing w:line="500" w:lineRule="exact"/>
        <w:ind w:firstLineChars="200" w:firstLine="560"/>
        <w:rPr>
          <w:rFonts w:ascii="UD デジタル 教科書体 NK-B" w:eastAsia="UD デジタル 教科書体 NK-B" w:hAnsi="HG丸ｺﾞｼｯｸM-PRO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「令和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ふれあいネットワーク活動内容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」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（</w:t>
      </w:r>
      <w:r w:rsidRPr="00AB3C24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</w:p>
    <w:p w14:paraId="20266DE2" w14:textId="77777777" w:rsidR="00AB3C24" w:rsidRDefault="00AB3C24" w:rsidP="00AB3C24">
      <w:pPr>
        <w:spacing w:line="50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　　□　「令和８年度　ふれあい・いきいきサロン活動内容」（</w:t>
      </w:r>
      <w:r w:rsidRPr="00AB3C24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）　</w:t>
      </w:r>
    </w:p>
    <w:p w14:paraId="7D523237" w14:textId="77777777" w:rsidR="00AB3C24" w:rsidRPr="00BC1C74" w:rsidRDefault="00AB3C24" w:rsidP="00AB3C24">
      <w:pPr>
        <w:spacing w:line="400" w:lineRule="exact"/>
        <w:ind w:firstLineChars="100" w:firstLine="240"/>
        <w:rPr>
          <w:rFonts w:ascii="UD デジタル 教科書体 N" w:eastAsia="UD デジタル 教科書体 N" w:hAnsi="HG丸ｺﾞｼｯｸM-PRO"/>
          <w:color w:val="0070C0"/>
          <w:sz w:val="24"/>
        </w:rPr>
      </w:pPr>
      <w:r w:rsidRPr="00A25396">
        <w:rPr>
          <w:rFonts w:ascii="UD デジタル 教科書体 NK-B" w:eastAsia="UD デジタル 教科書体 NK-B" w:hAnsi="HG丸ｺﾞｼｯｸM-PRO" w:hint="eastAsia"/>
          <w:sz w:val="24"/>
        </w:rPr>
        <w:t xml:space="preserve">　　　　　　　　　　</w:t>
      </w:r>
      <w:r>
        <w:rPr>
          <w:rFonts w:ascii="UD デジタル 教科書体 NK-B" w:eastAsia="UD デジタル 教科書体 NK-B" w:hAnsi="HG丸ｺﾞｼｯｸM-PRO" w:hint="eastAsia"/>
          <w:sz w:val="24"/>
        </w:rPr>
        <w:t xml:space="preserve">　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　</w:t>
      </w: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（＊推進協が実施主体である全てのサロンについて報告ください）</w:t>
      </w:r>
    </w:p>
    <w:p w14:paraId="555D743F" w14:textId="77777777" w:rsidR="00AB3C24" w:rsidRPr="00BC1C74" w:rsidRDefault="00AB3C24" w:rsidP="00BC1C74">
      <w:pPr>
        <w:spacing w:line="400" w:lineRule="exact"/>
        <w:ind w:firstLineChars="295" w:firstLine="708"/>
        <w:rPr>
          <w:rFonts w:ascii="UD デジタル 教科書体 N" w:eastAsia="UD デジタル 教科書体 N" w:hAnsi="HG丸ｺﾞｼｯｸM-PRO"/>
          <w:sz w:val="24"/>
        </w:rPr>
      </w:pPr>
      <w:r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　　　　　（</w:t>
      </w:r>
      <w:r w:rsidRPr="00BC1C74">
        <w:rPr>
          <w:rFonts w:ascii="UD デジタル 教科書体 N" w:eastAsia="UD デジタル 教科書体 N" w:hAnsi="HG丸ｺﾞｼｯｸM-PRO" w:hint="eastAsia"/>
          <w:color w:val="FF0000"/>
          <w:sz w:val="24"/>
        </w:rPr>
        <w:t>＊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>）</w:t>
      </w: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「つながり応援事業」の報告様式と兼ねます。</w:t>
      </w:r>
    </w:p>
    <w:p w14:paraId="7D416FEC" w14:textId="77777777" w:rsidR="00AB3C24" w:rsidRDefault="008C15E4" w:rsidP="009428F6">
      <w:pPr>
        <w:spacing w:line="560" w:lineRule="exact"/>
        <w:ind w:firstLineChars="300" w:firstLine="84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1A5F69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振込先口座指定書</w:t>
      </w:r>
      <w:r w:rsidR="00005FB5">
        <w:rPr>
          <w:rFonts w:ascii="UD デジタル 教科書体 NK-B" w:eastAsia="UD デジタル 教科書体 NK-B" w:hAnsi="HG丸ｺﾞｼｯｸM-PRO" w:hint="eastAsia"/>
          <w:sz w:val="28"/>
          <w:szCs w:val="28"/>
        </w:rPr>
        <w:t>（つながり応援事業と兼ねる）</w:t>
      </w:r>
    </w:p>
    <w:p w14:paraId="526FA52C" w14:textId="77777777" w:rsidR="00994770" w:rsidRPr="00BC1C74" w:rsidRDefault="001B0D44" w:rsidP="00AB3C24">
      <w:pPr>
        <w:spacing w:line="560" w:lineRule="exact"/>
        <w:ind w:firstLineChars="800" w:firstLine="1920"/>
        <w:rPr>
          <w:rFonts w:ascii="UD デジタル 教科書体 N" w:eastAsia="UD デジタル 教科書体 N" w:hAnsi="HG丸ｺﾞｼｯｸM-PRO"/>
          <w:sz w:val="24"/>
        </w:rPr>
      </w:pPr>
      <w:r w:rsidRPr="00BC1C74">
        <w:rPr>
          <w:rFonts w:ascii="UD デジタル 教科書体 N" w:eastAsia="UD デジタル 教科書体 N" w:hAnsi="HG丸ｺﾞｼｯｸM-PRO" w:hint="eastAsia"/>
          <w:sz w:val="24"/>
        </w:rPr>
        <w:t>（</w:t>
      </w:r>
      <w:r w:rsidR="00F322D6" w:rsidRPr="00BC1C74">
        <w:rPr>
          <w:rFonts w:ascii="UD デジタル 教科書体 N" w:eastAsia="UD デジタル 教科書体 N" w:hAnsi="HG丸ｺﾞｼｯｸM-PRO" w:hint="eastAsia"/>
          <w:sz w:val="24"/>
        </w:rPr>
        <w:t>昨年度から</w:t>
      </w:r>
      <w:r w:rsidR="00AB3C24" w:rsidRPr="00BC1C74">
        <w:rPr>
          <w:rFonts w:ascii="UD デジタル 教科書体 N" w:eastAsia="UD デジタル 教科書体 N" w:hAnsi="HG丸ｺﾞｼｯｸM-PRO" w:hint="eastAsia"/>
          <w:sz w:val="24"/>
        </w:rPr>
        <w:t>振込先を変更され</w:t>
      </w:r>
      <w:r w:rsidR="00F322D6" w:rsidRPr="00BC1C74">
        <w:rPr>
          <w:rFonts w:ascii="UD デジタル 教科書体 N" w:eastAsia="UD デジタル 教科書体 N" w:hAnsi="HG丸ｺﾞｼｯｸM-PRO" w:hint="eastAsia"/>
          <w:sz w:val="24"/>
        </w:rPr>
        <w:t>る</w:t>
      </w:r>
      <w:r w:rsidR="00AB3C24" w:rsidRPr="00BC1C74">
        <w:rPr>
          <w:rFonts w:ascii="UD デジタル 教科書体 N" w:eastAsia="UD デジタル 教科書体 N" w:hAnsi="HG丸ｺﾞｼｯｸM-PRO" w:hint="eastAsia"/>
          <w:sz w:val="24"/>
        </w:rPr>
        <w:t>場合は</w:t>
      </w:r>
      <w:r w:rsidR="00F322D6" w:rsidRPr="00BC1C74">
        <w:rPr>
          <w:rFonts w:ascii="UD デジタル 教科書体 N" w:eastAsia="UD デジタル 教科書体 N" w:hAnsi="HG丸ｺﾞｼｯｸM-PRO" w:hint="eastAsia"/>
          <w:sz w:val="24"/>
        </w:rPr>
        <w:t>、新しい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>通帳表紙両面の写し</w:t>
      </w:r>
      <w:r w:rsidR="00AB3C24" w:rsidRPr="00BC1C74">
        <w:rPr>
          <w:rFonts w:ascii="UD デジタル 教科書体 N" w:eastAsia="UD デジタル 教科書体 N" w:hAnsi="HG丸ｺﾞｼｯｸM-PRO" w:hint="eastAsia"/>
          <w:sz w:val="24"/>
        </w:rPr>
        <w:t>を添付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>）</w:t>
      </w:r>
    </w:p>
    <w:p w14:paraId="20206D51" w14:textId="77777777" w:rsidR="007B1545" w:rsidRDefault="008C15E4" w:rsidP="009428F6">
      <w:pPr>
        <w:spacing w:line="560" w:lineRule="exact"/>
        <w:ind w:firstLineChars="300" w:firstLine="84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1A5F69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推進協名簿</w:t>
      </w:r>
      <w:r w:rsid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（任意様式）</w:t>
      </w:r>
    </w:p>
    <w:p w14:paraId="170E7839" w14:textId="434C8EDF" w:rsidR="00CF7417" w:rsidRDefault="00CF7417" w:rsidP="00E64824">
      <w:pPr>
        <w:rPr>
          <w:rFonts w:ascii="UD デジタル 教科書体 NK-B" w:eastAsia="UD デジタル 教科書体 NK-B" w:hAnsi="HG丸ｺﾞｼｯｸM-PRO"/>
          <w:sz w:val="40"/>
          <w:szCs w:val="40"/>
          <w:bdr w:val="single" w:sz="4" w:space="0" w:color="auto"/>
        </w:rPr>
      </w:pPr>
    </w:p>
    <w:sectPr w:rsidR="00CF7417" w:rsidSect="00BC1C74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D549" w14:textId="77777777" w:rsidR="003E4D71" w:rsidRDefault="003E4D71" w:rsidP="00CE42BE">
      <w:r>
        <w:separator/>
      </w:r>
    </w:p>
  </w:endnote>
  <w:endnote w:type="continuationSeparator" w:id="0">
    <w:p w14:paraId="5F1ACE44" w14:textId="77777777" w:rsidR="003E4D71" w:rsidRDefault="003E4D71" w:rsidP="00C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E8CF" w14:textId="77777777" w:rsidR="003E4D71" w:rsidRDefault="003E4D71" w:rsidP="00CE42BE">
      <w:r>
        <w:separator/>
      </w:r>
    </w:p>
  </w:footnote>
  <w:footnote w:type="continuationSeparator" w:id="0">
    <w:p w14:paraId="32AD782B" w14:textId="77777777" w:rsidR="003E4D71" w:rsidRDefault="003E4D71" w:rsidP="00CE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2"/>
    <w:rsid w:val="00005FB5"/>
    <w:rsid w:val="00043331"/>
    <w:rsid w:val="00067196"/>
    <w:rsid w:val="00080961"/>
    <w:rsid w:val="00093D56"/>
    <w:rsid w:val="000A749A"/>
    <w:rsid w:val="000F1896"/>
    <w:rsid w:val="000F3EB9"/>
    <w:rsid w:val="00101519"/>
    <w:rsid w:val="0011579D"/>
    <w:rsid w:val="00124B00"/>
    <w:rsid w:val="00133211"/>
    <w:rsid w:val="00133F62"/>
    <w:rsid w:val="0014526A"/>
    <w:rsid w:val="00155243"/>
    <w:rsid w:val="00175CA6"/>
    <w:rsid w:val="00184888"/>
    <w:rsid w:val="00196E5C"/>
    <w:rsid w:val="001A5F69"/>
    <w:rsid w:val="001B0D44"/>
    <w:rsid w:val="001E499C"/>
    <w:rsid w:val="001F4049"/>
    <w:rsid w:val="001F49DB"/>
    <w:rsid w:val="00210478"/>
    <w:rsid w:val="00255E43"/>
    <w:rsid w:val="00265528"/>
    <w:rsid w:val="002A4E1F"/>
    <w:rsid w:val="002F0DF1"/>
    <w:rsid w:val="00312477"/>
    <w:rsid w:val="00326524"/>
    <w:rsid w:val="0033084F"/>
    <w:rsid w:val="00342153"/>
    <w:rsid w:val="00351E2D"/>
    <w:rsid w:val="00357961"/>
    <w:rsid w:val="00377DF2"/>
    <w:rsid w:val="0038596C"/>
    <w:rsid w:val="003A611A"/>
    <w:rsid w:val="003E4D71"/>
    <w:rsid w:val="003F28F8"/>
    <w:rsid w:val="00402CAC"/>
    <w:rsid w:val="004640B7"/>
    <w:rsid w:val="0046780D"/>
    <w:rsid w:val="00471083"/>
    <w:rsid w:val="004977BB"/>
    <w:rsid w:val="004A310E"/>
    <w:rsid w:val="004F030F"/>
    <w:rsid w:val="004F0F03"/>
    <w:rsid w:val="005308AB"/>
    <w:rsid w:val="00535513"/>
    <w:rsid w:val="005465DE"/>
    <w:rsid w:val="0056242E"/>
    <w:rsid w:val="005766C4"/>
    <w:rsid w:val="00584799"/>
    <w:rsid w:val="00593F66"/>
    <w:rsid w:val="005A0C47"/>
    <w:rsid w:val="005D2A6D"/>
    <w:rsid w:val="005E0B2A"/>
    <w:rsid w:val="005E6984"/>
    <w:rsid w:val="00610C2D"/>
    <w:rsid w:val="006327EB"/>
    <w:rsid w:val="006511A6"/>
    <w:rsid w:val="0068145A"/>
    <w:rsid w:val="00694338"/>
    <w:rsid w:val="00694FF4"/>
    <w:rsid w:val="006A6269"/>
    <w:rsid w:val="006B32C2"/>
    <w:rsid w:val="006E31DD"/>
    <w:rsid w:val="006F2B40"/>
    <w:rsid w:val="0073315A"/>
    <w:rsid w:val="00735C5D"/>
    <w:rsid w:val="0075299B"/>
    <w:rsid w:val="0076317E"/>
    <w:rsid w:val="007B1545"/>
    <w:rsid w:val="007B1F09"/>
    <w:rsid w:val="007B2B2A"/>
    <w:rsid w:val="007B4530"/>
    <w:rsid w:val="007D04DA"/>
    <w:rsid w:val="007D10B8"/>
    <w:rsid w:val="007E2786"/>
    <w:rsid w:val="007E34E5"/>
    <w:rsid w:val="00865271"/>
    <w:rsid w:val="00876544"/>
    <w:rsid w:val="008B0D69"/>
    <w:rsid w:val="008C15E4"/>
    <w:rsid w:val="008C57F9"/>
    <w:rsid w:val="0093309E"/>
    <w:rsid w:val="009428F6"/>
    <w:rsid w:val="00961D34"/>
    <w:rsid w:val="00994770"/>
    <w:rsid w:val="009C35B2"/>
    <w:rsid w:val="009D5583"/>
    <w:rsid w:val="009F6617"/>
    <w:rsid w:val="00A01B19"/>
    <w:rsid w:val="00A041CA"/>
    <w:rsid w:val="00A157B3"/>
    <w:rsid w:val="00A25396"/>
    <w:rsid w:val="00A719AF"/>
    <w:rsid w:val="00A93ED4"/>
    <w:rsid w:val="00AB3C24"/>
    <w:rsid w:val="00AD01ED"/>
    <w:rsid w:val="00AD03B8"/>
    <w:rsid w:val="00B01B28"/>
    <w:rsid w:val="00B06F76"/>
    <w:rsid w:val="00B240A9"/>
    <w:rsid w:val="00B3152B"/>
    <w:rsid w:val="00B362C5"/>
    <w:rsid w:val="00B44E34"/>
    <w:rsid w:val="00BA625F"/>
    <w:rsid w:val="00BB3211"/>
    <w:rsid w:val="00BC1C74"/>
    <w:rsid w:val="00BC71A4"/>
    <w:rsid w:val="00BD12BC"/>
    <w:rsid w:val="00C51A39"/>
    <w:rsid w:val="00C55F14"/>
    <w:rsid w:val="00C91A75"/>
    <w:rsid w:val="00CD4612"/>
    <w:rsid w:val="00CE42BE"/>
    <w:rsid w:val="00CF73E3"/>
    <w:rsid w:val="00CF7417"/>
    <w:rsid w:val="00D04FC1"/>
    <w:rsid w:val="00D5499C"/>
    <w:rsid w:val="00D667D4"/>
    <w:rsid w:val="00D67E5D"/>
    <w:rsid w:val="00D849E3"/>
    <w:rsid w:val="00DA39E0"/>
    <w:rsid w:val="00DC1002"/>
    <w:rsid w:val="00DD3D64"/>
    <w:rsid w:val="00DF3586"/>
    <w:rsid w:val="00E0097E"/>
    <w:rsid w:val="00E113E2"/>
    <w:rsid w:val="00E64824"/>
    <w:rsid w:val="00E67CD4"/>
    <w:rsid w:val="00E767EF"/>
    <w:rsid w:val="00E854AD"/>
    <w:rsid w:val="00EB054F"/>
    <w:rsid w:val="00EB2666"/>
    <w:rsid w:val="00ED7D96"/>
    <w:rsid w:val="00F03B70"/>
    <w:rsid w:val="00F260B0"/>
    <w:rsid w:val="00F322D6"/>
    <w:rsid w:val="00F42CCA"/>
    <w:rsid w:val="00F61F7A"/>
    <w:rsid w:val="00F705A4"/>
    <w:rsid w:val="00F73BCA"/>
    <w:rsid w:val="00F83994"/>
    <w:rsid w:val="00FB548A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1E3C6"/>
  <w15:chartTrackingRefBased/>
  <w15:docId w15:val="{6AD87421-5CE7-4590-99ED-8380EC17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E42BE"/>
    <w:rPr>
      <w:kern w:val="2"/>
      <w:sz w:val="21"/>
      <w:szCs w:val="24"/>
    </w:rPr>
  </w:style>
  <w:style w:type="paragraph" w:styleId="a6">
    <w:name w:val="footer"/>
    <w:basedOn w:val="a"/>
    <w:link w:val="a7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E4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八事学区福祉推進協議会　様</vt:lpstr>
      <vt:lpstr>八事学区福祉推進協議会　様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八事学区福祉推進協議会　様</dc:title>
  <dc:subject/>
  <dc:creator>昭和区社会福祉協議会</dc:creator>
  <cp:keywords/>
  <dc:description/>
  <cp:lastModifiedBy>atsuta1</cp:lastModifiedBy>
  <cp:revision>22</cp:revision>
  <cp:lastPrinted>2023-01-30T01:52:00Z</cp:lastPrinted>
  <dcterms:created xsi:type="dcterms:W3CDTF">2026-02-17T06:49:00Z</dcterms:created>
  <dcterms:modified xsi:type="dcterms:W3CDTF">2026-02-23T03:53:00Z</dcterms:modified>
</cp:coreProperties>
</file>